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5525" w14:textId="0AB67D23" w:rsidR="003649B6" w:rsidRDefault="00DD3197" w:rsidP="0032161F">
      <w:pPr>
        <w:jc w:val="center"/>
        <w:rPr>
          <w:rFonts w:ascii="Lucida Calligraphy" w:hAnsi="Lucida Calligraphy"/>
          <w:b/>
          <w:sz w:val="56"/>
          <w:szCs w:val="56"/>
        </w:rPr>
      </w:pPr>
      <w:bookmarkStart w:id="0" w:name="_Hlk535834193"/>
      <w:bookmarkStart w:id="1" w:name="_Hlk535833724"/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AFBB079" wp14:editId="572935B2">
            <wp:simplePos x="0" y="0"/>
            <wp:positionH relativeFrom="margin">
              <wp:posOffset>-1776730</wp:posOffset>
            </wp:positionH>
            <wp:positionV relativeFrom="paragraph">
              <wp:posOffset>-1862455</wp:posOffset>
            </wp:positionV>
            <wp:extent cx="9381962" cy="12234749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962" cy="12234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9B6">
        <w:rPr>
          <w:rFonts w:ascii="Lucida Calligraphy" w:hAnsi="Lucida Calligraphy"/>
          <w:b/>
          <w:sz w:val="56"/>
          <w:szCs w:val="56"/>
        </w:rPr>
        <w:t xml:space="preserve">Maj </w:t>
      </w:r>
      <w:r w:rsidR="003649B6" w:rsidRPr="003A67AF">
        <w:rPr>
          <w:rFonts w:ascii="Lucida Calligraphy" w:hAnsi="Lucida Calligraphy"/>
          <w:b/>
          <w:sz w:val="56"/>
          <w:szCs w:val="56"/>
        </w:rPr>
        <w:t>månad 20</w:t>
      </w:r>
      <w:r w:rsidR="003649B6">
        <w:rPr>
          <w:rFonts w:ascii="Lucida Calligraphy" w:hAnsi="Lucida Calligraphy"/>
          <w:b/>
          <w:sz w:val="56"/>
          <w:szCs w:val="56"/>
        </w:rPr>
        <w:t>2</w:t>
      </w:r>
      <w:r w:rsidR="00733C20">
        <w:rPr>
          <w:rFonts w:ascii="Lucida Calligraphy" w:hAnsi="Lucida Calligraphy"/>
          <w:b/>
          <w:sz w:val="56"/>
          <w:szCs w:val="56"/>
        </w:rPr>
        <w:t>3</w:t>
      </w:r>
    </w:p>
    <w:p w14:paraId="546B77D1" w14:textId="21A42B42" w:rsidR="003649B6" w:rsidRPr="00C45B74" w:rsidRDefault="009F7DCE" w:rsidP="00C45B74">
      <w:pPr>
        <w:spacing w:after="0"/>
        <w:jc w:val="center"/>
        <w:rPr>
          <w:rFonts w:ascii="Lucida Calligraphy" w:hAnsi="Lucida Calligraphy"/>
          <w:b/>
          <w:sz w:val="56"/>
          <w:szCs w:val="56"/>
        </w:rPr>
      </w:pPr>
      <w:r w:rsidRPr="003A67AF">
        <w:rPr>
          <w:rFonts w:ascii="Lucida Calligraphy" w:hAnsi="Lucida Calligraphy"/>
          <w:b/>
          <w:sz w:val="56"/>
          <w:szCs w:val="56"/>
        </w:rPr>
        <w:t>Lycksele sjukhusbibliotek</w:t>
      </w:r>
      <w:bookmarkStart w:id="2" w:name="_Hlk535834153"/>
      <w:bookmarkEnd w:id="0"/>
    </w:p>
    <w:p w14:paraId="70438557" w14:textId="77777777" w:rsidR="003649B6" w:rsidRPr="00B74271" w:rsidRDefault="003649B6" w:rsidP="00DD3197">
      <w:pPr>
        <w:spacing w:after="0" w:line="240" w:lineRule="auto"/>
        <w:jc w:val="center"/>
        <w:rPr>
          <w:b/>
          <w:sz w:val="20"/>
          <w:szCs w:val="20"/>
        </w:rPr>
      </w:pPr>
    </w:p>
    <w:p w14:paraId="60422115" w14:textId="108028B3" w:rsidR="008B4B81" w:rsidRPr="004C0A96" w:rsidRDefault="00733C20" w:rsidP="004C0A96">
      <w:pPr>
        <w:spacing w:after="0" w:line="240" w:lineRule="auto"/>
        <w:jc w:val="center"/>
        <w:rPr>
          <w:b/>
          <w:color w:val="00B050"/>
          <w:sz w:val="44"/>
          <w:szCs w:val="44"/>
        </w:rPr>
      </w:pPr>
      <w:bookmarkStart w:id="3" w:name="_Hlk101422227"/>
      <w:r>
        <w:rPr>
          <w:b/>
          <w:sz w:val="36"/>
          <w:szCs w:val="36"/>
        </w:rPr>
        <w:t>Onsdag</w:t>
      </w:r>
      <w:r w:rsidR="00DD3197">
        <w:rPr>
          <w:b/>
          <w:sz w:val="36"/>
          <w:szCs w:val="36"/>
        </w:rPr>
        <w:t xml:space="preserve"> den </w:t>
      </w:r>
      <w:r w:rsidR="00AC63FA">
        <w:rPr>
          <w:b/>
          <w:sz w:val="36"/>
          <w:szCs w:val="36"/>
        </w:rPr>
        <w:t xml:space="preserve">3 </w:t>
      </w:r>
      <w:r w:rsidR="00DD3197">
        <w:rPr>
          <w:b/>
          <w:sz w:val="36"/>
          <w:szCs w:val="36"/>
        </w:rPr>
        <w:t>maj</w:t>
      </w:r>
      <w:bookmarkStart w:id="4" w:name="_Hlk70515696"/>
      <w:bookmarkStart w:id="5" w:name="_Hlk70515708"/>
      <w:r w:rsidR="0094276E">
        <w:rPr>
          <w:b/>
          <w:sz w:val="36"/>
          <w:szCs w:val="36"/>
        </w:rPr>
        <w:t xml:space="preserve"> </w:t>
      </w:r>
      <w:bookmarkEnd w:id="3"/>
      <w:bookmarkEnd w:id="4"/>
      <w:r>
        <w:rPr>
          <w:b/>
          <w:sz w:val="36"/>
          <w:szCs w:val="36"/>
        </w:rPr>
        <w:t>och torsdag 4 maj</w:t>
      </w:r>
    </w:p>
    <w:p w14:paraId="06D3A2BA" w14:textId="35396769" w:rsidR="00AC63FA" w:rsidRDefault="004B0B9B" w:rsidP="00AC63FA">
      <w:pPr>
        <w:spacing w:after="0"/>
        <w:jc w:val="center"/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Biblioteket stängt</w:t>
      </w:r>
    </w:p>
    <w:p w14:paraId="01D05903" w14:textId="09C3C53D" w:rsidR="00AC63FA" w:rsidRPr="00B74271" w:rsidRDefault="00AC63FA" w:rsidP="006A3A39">
      <w:pPr>
        <w:spacing w:after="0"/>
        <w:rPr>
          <w:b/>
          <w:color w:val="00B050"/>
          <w:sz w:val="20"/>
          <w:szCs w:val="20"/>
        </w:rPr>
      </w:pPr>
    </w:p>
    <w:p w14:paraId="52B480AC" w14:textId="6FCA091C" w:rsidR="00AC63FA" w:rsidRPr="004C0A96" w:rsidRDefault="004B0B9B" w:rsidP="004C0A96">
      <w:pPr>
        <w:spacing w:after="0" w:line="240" w:lineRule="auto"/>
        <w:jc w:val="center"/>
        <w:rPr>
          <w:b/>
          <w:color w:val="00B050"/>
          <w:sz w:val="44"/>
          <w:szCs w:val="44"/>
        </w:rPr>
      </w:pPr>
      <w:bookmarkStart w:id="6" w:name="_Hlk101439156"/>
      <w:r>
        <w:rPr>
          <w:b/>
          <w:sz w:val="36"/>
          <w:szCs w:val="36"/>
        </w:rPr>
        <w:t>Tisdag</w:t>
      </w:r>
      <w:r w:rsidR="00AC63FA">
        <w:rPr>
          <w:b/>
          <w:sz w:val="36"/>
          <w:szCs w:val="36"/>
        </w:rPr>
        <w:t xml:space="preserve"> den </w:t>
      </w:r>
      <w:r>
        <w:rPr>
          <w:b/>
          <w:sz w:val="36"/>
          <w:szCs w:val="36"/>
        </w:rPr>
        <w:t>9</w:t>
      </w:r>
      <w:r w:rsidR="00AC63FA">
        <w:rPr>
          <w:b/>
          <w:sz w:val="36"/>
          <w:szCs w:val="36"/>
        </w:rPr>
        <w:t xml:space="preserve"> maj</w:t>
      </w:r>
      <w:r w:rsidR="0094276E">
        <w:rPr>
          <w:b/>
          <w:sz w:val="36"/>
          <w:szCs w:val="36"/>
        </w:rPr>
        <w:t xml:space="preserve"> </w:t>
      </w:r>
      <w:bookmarkEnd w:id="6"/>
    </w:p>
    <w:p w14:paraId="6C57EA7F" w14:textId="0770B616" w:rsidR="007D4BF3" w:rsidRDefault="004B0B9B" w:rsidP="0094276E">
      <w:pPr>
        <w:spacing w:after="0"/>
        <w:jc w:val="center"/>
        <w:rPr>
          <w:b/>
          <w:color w:val="00B050"/>
          <w:sz w:val="44"/>
          <w:szCs w:val="44"/>
        </w:rPr>
      </w:pPr>
      <w:bookmarkStart w:id="7" w:name="_Hlk132787606"/>
      <w:bookmarkEnd w:id="5"/>
      <w:r>
        <w:rPr>
          <w:b/>
          <w:color w:val="00B050"/>
          <w:sz w:val="44"/>
          <w:szCs w:val="44"/>
        </w:rPr>
        <w:t>Biblioteket stängt</w:t>
      </w:r>
    </w:p>
    <w:bookmarkEnd w:id="7"/>
    <w:p w14:paraId="1FA93390" w14:textId="77777777" w:rsidR="004C0A96" w:rsidRPr="004C0A96" w:rsidRDefault="004C0A96" w:rsidP="004C0A96">
      <w:pPr>
        <w:spacing w:after="0"/>
        <w:rPr>
          <w:b/>
          <w:color w:val="00B050"/>
          <w:sz w:val="20"/>
          <w:szCs w:val="20"/>
        </w:rPr>
      </w:pPr>
    </w:p>
    <w:p w14:paraId="60C0BCEF" w14:textId="288C7E28" w:rsidR="004C0A96" w:rsidRDefault="004B0B9B" w:rsidP="004C0A96">
      <w:pPr>
        <w:spacing w:after="0" w:line="240" w:lineRule="auto"/>
        <w:jc w:val="center"/>
        <w:rPr>
          <w:b/>
          <w:sz w:val="36"/>
          <w:szCs w:val="36"/>
        </w:rPr>
      </w:pPr>
      <w:bookmarkStart w:id="8" w:name="_Hlk101794506"/>
      <w:r>
        <w:rPr>
          <w:b/>
          <w:sz w:val="36"/>
          <w:szCs w:val="36"/>
        </w:rPr>
        <w:t>Torsdag</w:t>
      </w:r>
      <w:r w:rsidR="004C0A96">
        <w:rPr>
          <w:b/>
          <w:sz w:val="36"/>
          <w:szCs w:val="36"/>
        </w:rPr>
        <w:t xml:space="preserve"> den </w:t>
      </w:r>
      <w:r>
        <w:rPr>
          <w:b/>
          <w:sz w:val="36"/>
          <w:szCs w:val="36"/>
        </w:rPr>
        <w:t>11</w:t>
      </w:r>
      <w:r w:rsidR="004C0A96">
        <w:rPr>
          <w:b/>
          <w:sz w:val="36"/>
          <w:szCs w:val="36"/>
        </w:rPr>
        <w:t xml:space="preserve"> maj kl. 12-</w:t>
      </w:r>
      <w:r w:rsidR="00501BA0">
        <w:rPr>
          <w:b/>
          <w:sz w:val="36"/>
          <w:szCs w:val="36"/>
        </w:rPr>
        <w:t>12.30</w:t>
      </w:r>
    </w:p>
    <w:bookmarkEnd w:id="8"/>
    <w:p w14:paraId="5B8FB4D2" w14:textId="30808B30" w:rsidR="001017B9" w:rsidRDefault="004B0B9B" w:rsidP="001017B9">
      <w:pPr>
        <w:spacing w:after="0"/>
        <w:jc w:val="center"/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Musik</w:t>
      </w:r>
      <w:r w:rsidR="001017B9">
        <w:rPr>
          <w:b/>
          <w:color w:val="00B050"/>
          <w:sz w:val="44"/>
          <w:szCs w:val="44"/>
        </w:rPr>
        <w:t xml:space="preserve"> i centralhallen med Jakob Algesten</w:t>
      </w:r>
    </w:p>
    <w:p w14:paraId="4E68723A" w14:textId="2C8D845A" w:rsidR="001017B9" w:rsidRDefault="001017B9" w:rsidP="001017B9">
      <w:pPr>
        <w:spacing w:after="0"/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I</w:t>
      </w:r>
      <w:r w:rsidRPr="001017B9">
        <w:rPr>
          <w:b/>
          <w:color w:val="00B050"/>
          <w:sz w:val="36"/>
          <w:szCs w:val="36"/>
        </w:rPr>
        <w:t xml:space="preserve"> samarbete med Norrlandsoperan</w:t>
      </w:r>
    </w:p>
    <w:p w14:paraId="4C1B4105" w14:textId="77777777" w:rsidR="001017B9" w:rsidRPr="001017B9" w:rsidRDefault="001017B9" w:rsidP="001017B9">
      <w:pPr>
        <w:spacing w:after="0"/>
        <w:jc w:val="center"/>
        <w:rPr>
          <w:b/>
          <w:color w:val="00B050"/>
          <w:sz w:val="20"/>
          <w:szCs w:val="20"/>
        </w:rPr>
      </w:pPr>
    </w:p>
    <w:p w14:paraId="3318CD5B" w14:textId="77777777" w:rsidR="001017B9" w:rsidRPr="001017B9" w:rsidRDefault="001017B9" w:rsidP="001017B9">
      <w:pPr>
        <w:spacing w:after="0"/>
        <w:jc w:val="center"/>
        <w:rPr>
          <w:b/>
          <w:color w:val="00B050"/>
          <w:sz w:val="32"/>
          <w:szCs w:val="32"/>
        </w:rPr>
      </w:pPr>
      <w:r w:rsidRPr="001017B9">
        <w:rPr>
          <w:b/>
          <w:color w:val="00B050"/>
          <w:sz w:val="32"/>
          <w:szCs w:val="32"/>
        </w:rPr>
        <w:t xml:space="preserve"> Sångare och låtskrivare som under tjugo år </w:t>
      </w:r>
    </w:p>
    <w:p w14:paraId="598AF991" w14:textId="21BD5267" w:rsidR="001017B9" w:rsidRPr="001017B9" w:rsidRDefault="001017B9" w:rsidP="001017B9">
      <w:pPr>
        <w:spacing w:after="0"/>
        <w:jc w:val="center"/>
        <w:rPr>
          <w:b/>
          <w:color w:val="00B050"/>
          <w:sz w:val="32"/>
          <w:szCs w:val="32"/>
        </w:rPr>
      </w:pPr>
      <w:r w:rsidRPr="001017B9">
        <w:rPr>
          <w:b/>
          <w:color w:val="00B050"/>
          <w:sz w:val="32"/>
          <w:szCs w:val="32"/>
        </w:rPr>
        <w:t xml:space="preserve">turnerat och gett ut musik i eget namn </w:t>
      </w:r>
    </w:p>
    <w:p w14:paraId="17DB96DB" w14:textId="770EF4AF" w:rsidR="001017B9" w:rsidRPr="001017B9" w:rsidRDefault="001017B9" w:rsidP="001017B9">
      <w:pPr>
        <w:spacing w:after="0"/>
        <w:jc w:val="center"/>
        <w:rPr>
          <w:b/>
          <w:color w:val="00B050"/>
          <w:sz w:val="32"/>
          <w:szCs w:val="32"/>
        </w:rPr>
      </w:pPr>
      <w:r w:rsidRPr="001017B9">
        <w:rPr>
          <w:b/>
          <w:color w:val="00B050"/>
          <w:sz w:val="32"/>
          <w:szCs w:val="32"/>
        </w:rPr>
        <w:t xml:space="preserve">samt drivit grupperna Isolation </w:t>
      </w:r>
      <w:proofErr w:type="spellStart"/>
      <w:r w:rsidRPr="001017B9">
        <w:rPr>
          <w:b/>
          <w:color w:val="00B050"/>
          <w:sz w:val="32"/>
          <w:szCs w:val="32"/>
        </w:rPr>
        <w:t>Years</w:t>
      </w:r>
      <w:proofErr w:type="spellEnd"/>
      <w:r w:rsidRPr="001017B9">
        <w:rPr>
          <w:b/>
          <w:color w:val="00B050"/>
          <w:sz w:val="32"/>
          <w:szCs w:val="32"/>
        </w:rPr>
        <w:t xml:space="preserve"> och </w:t>
      </w:r>
      <w:proofErr w:type="spellStart"/>
      <w:r w:rsidRPr="001017B9">
        <w:rPr>
          <w:b/>
          <w:color w:val="00B050"/>
          <w:sz w:val="32"/>
          <w:szCs w:val="32"/>
        </w:rPr>
        <w:t>Two</w:t>
      </w:r>
      <w:proofErr w:type="spellEnd"/>
      <w:r w:rsidRPr="001017B9">
        <w:rPr>
          <w:b/>
          <w:color w:val="00B050"/>
          <w:sz w:val="32"/>
          <w:szCs w:val="32"/>
        </w:rPr>
        <w:t xml:space="preserve"> White Horses. Sökande och bitterljuva texter skapar en intressant motrörelse mot musiken som svävar lätt och luftig. Den är varm, vacker och omfamnande. Algesten är aktuell med albumet Stad i mörker och en omfattande konsertturné i Västerbotten.</w:t>
      </w:r>
    </w:p>
    <w:p w14:paraId="7556235C" w14:textId="77777777" w:rsidR="008B4B81" w:rsidRPr="004C0A96" w:rsidRDefault="008B4B81" w:rsidP="004C0A96">
      <w:pPr>
        <w:spacing w:after="0"/>
        <w:rPr>
          <w:b/>
          <w:color w:val="00B050"/>
          <w:sz w:val="20"/>
          <w:szCs w:val="20"/>
        </w:rPr>
      </w:pPr>
    </w:p>
    <w:p w14:paraId="1FF1775A" w14:textId="1C877453" w:rsidR="006D434D" w:rsidRPr="002C60BB" w:rsidRDefault="006D434D" w:rsidP="006D434D">
      <w:pPr>
        <w:spacing w:after="0" w:line="240" w:lineRule="auto"/>
        <w:jc w:val="center"/>
        <w:rPr>
          <w:b/>
          <w:sz w:val="36"/>
          <w:szCs w:val="36"/>
        </w:rPr>
      </w:pPr>
      <w:bookmarkStart w:id="9" w:name="_Hlk101794186"/>
      <w:bookmarkEnd w:id="1"/>
      <w:bookmarkEnd w:id="2"/>
      <w:r>
        <w:rPr>
          <w:b/>
          <w:sz w:val="36"/>
          <w:szCs w:val="36"/>
        </w:rPr>
        <w:t xml:space="preserve">Fredag den 19 maj </w:t>
      </w:r>
      <w:bookmarkEnd w:id="9"/>
    </w:p>
    <w:p w14:paraId="08A4BC4A" w14:textId="65C2E1F3" w:rsidR="006D434D" w:rsidRPr="006D434D" w:rsidRDefault="006D434D" w:rsidP="006D434D">
      <w:pPr>
        <w:spacing w:after="0"/>
        <w:jc w:val="center"/>
        <w:rPr>
          <w:b/>
          <w:color w:val="00B050"/>
          <w:sz w:val="44"/>
          <w:szCs w:val="44"/>
        </w:rPr>
      </w:pPr>
      <w:bookmarkStart w:id="10" w:name="_Hlk132787844"/>
      <w:r>
        <w:rPr>
          <w:b/>
          <w:color w:val="00B050"/>
          <w:sz w:val="44"/>
          <w:szCs w:val="44"/>
        </w:rPr>
        <w:t>Biblioteket stängt</w:t>
      </w:r>
    </w:p>
    <w:bookmarkEnd w:id="10"/>
    <w:p w14:paraId="25774943" w14:textId="77777777" w:rsidR="006D434D" w:rsidRPr="00DB08D3" w:rsidRDefault="006D434D" w:rsidP="008B4B81">
      <w:pPr>
        <w:spacing w:after="0"/>
        <w:jc w:val="center"/>
        <w:rPr>
          <w:b/>
          <w:bCs/>
          <w:sz w:val="20"/>
          <w:szCs w:val="20"/>
        </w:rPr>
      </w:pPr>
    </w:p>
    <w:p w14:paraId="37CB6D02" w14:textId="694AC91A" w:rsidR="006D434D" w:rsidRDefault="006D434D" w:rsidP="006D434D">
      <w:pPr>
        <w:spacing w:after="0"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Måndag-Torsdag</w:t>
      </w:r>
      <w:proofErr w:type="spell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22-25</w:t>
      </w:r>
      <w:proofErr w:type="gramEnd"/>
      <w:r>
        <w:rPr>
          <w:b/>
          <w:sz w:val="36"/>
          <w:szCs w:val="36"/>
        </w:rPr>
        <w:t xml:space="preserve"> maj </w:t>
      </w:r>
    </w:p>
    <w:p w14:paraId="3DE5A0C6" w14:textId="3F692AD5" w:rsidR="006D434D" w:rsidRDefault="006D434D" w:rsidP="006D434D">
      <w:pPr>
        <w:spacing w:after="0"/>
        <w:jc w:val="center"/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Biblioteket stängt</w:t>
      </w:r>
    </w:p>
    <w:p w14:paraId="409D1096" w14:textId="649210D9" w:rsidR="00BE3E0A" w:rsidRPr="00DB08D3" w:rsidRDefault="00BE3E0A" w:rsidP="006D434D">
      <w:pPr>
        <w:spacing w:after="0"/>
        <w:jc w:val="center"/>
        <w:rPr>
          <w:b/>
          <w:color w:val="00B050"/>
          <w:sz w:val="20"/>
          <w:szCs w:val="20"/>
        </w:rPr>
      </w:pPr>
    </w:p>
    <w:p w14:paraId="11939080" w14:textId="4804503C" w:rsidR="00BE3E0A" w:rsidRDefault="00BE3E0A" w:rsidP="00DB08D3">
      <w:pPr>
        <w:jc w:val="center"/>
        <w:rPr>
          <w:b/>
          <w:color w:val="525252" w:themeColor="accent3" w:themeShade="80"/>
          <w:sz w:val="28"/>
          <w:szCs w:val="28"/>
        </w:rPr>
      </w:pPr>
      <w:r w:rsidRPr="005D5CBC">
        <w:rPr>
          <w:b/>
          <w:color w:val="525252" w:themeColor="accent3" w:themeShade="80"/>
          <w:sz w:val="28"/>
          <w:szCs w:val="28"/>
        </w:rPr>
        <w:t xml:space="preserve">Följ gärna Lycksele sjukhusbiblioteket på </w:t>
      </w:r>
      <w:proofErr w:type="spellStart"/>
      <w:r w:rsidRPr="005D5CBC">
        <w:rPr>
          <w:b/>
          <w:color w:val="525252" w:themeColor="accent3" w:themeShade="80"/>
          <w:sz w:val="28"/>
          <w:szCs w:val="28"/>
        </w:rPr>
        <w:t>Instagram</w:t>
      </w:r>
      <w:proofErr w:type="spellEnd"/>
      <w:r w:rsidRPr="005D5CBC">
        <w:rPr>
          <w:b/>
          <w:color w:val="525252" w:themeColor="accent3" w:themeShade="80"/>
          <w:sz w:val="28"/>
          <w:szCs w:val="28"/>
        </w:rPr>
        <w:t xml:space="preserve"> &amp; Facebook</w:t>
      </w:r>
    </w:p>
    <w:p w14:paraId="474D1DCD" w14:textId="4848AD17" w:rsidR="00B74271" w:rsidRPr="00DB08D3" w:rsidRDefault="00DB08D3" w:rsidP="00DB08D3">
      <w:pPr>
        <w:spacing w:after="0"/>
        <w:jc w:val="center"/>
        <w:rPr>
          <w:b/>
          <w:color w:val="525252" w:themeColor="accent3" w:themeShade="80"/>
          <w:sz w:val="28"/>
          <w:szCs w:val="28"/>
        </w:rPr>
      </w:pPr>
      <w:r>
        <w:rPr>
          <w:b/>
          <w:noProof/>
          <w:color w:val="00B050"/>
          <w:sz w:val="44"/>
          <w:szCs w:val="44"/>
        </w:rPr>
        <w:drawing>
          <wp:inline distT="0" distB="0" distL="0" distR="0" wp14:anchorId="1C93F55A" wp14:editId="176B9683">
            <wp:extent cx="1053380" cy="790093"/>
            <wp:effectExtent l="0" t="0" r="0" b="0"/>
            <wp:docPr id="3" name="Bildobjekt 3" descr="En bild som visar växt, blomma, kosmo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växt, blomma, kosmos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66" cy="80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271" w:rsidRPr="00DB08D3" w:rsidSect="00D054B3">
      <w:pgSz w:w="11906" w:h="16838" w:code="9"/>
      <w:pgMar w:top="1418" w:right="1418" w:bottom="1418" w:left="1418" w:header="709" w:footer="709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7.05pt;height:27.8pt;visibility:visible;mso-wrap-style:square" o:bullet="t">
        <v:imagedata r:id="rId1" o:title=""/>
      </v:shape>
    </w:pict>
  </w:numPicBullet>
  <w:abstractNum w:abstractNumId="0" w15:restartNumberingAfterBreak="0">
    <w:nsid w:val="5C684180"/>
    <w:multiLevelType w:val="hybridMultilevel"/>
    <w:tmpl w:val="5714F03A"/>
    <w:lvl w:ilvl="0" w:tplc="308A8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5D89"/>
    <w:multiLevelType w:val="hybridMultilevel"/>
    <w:tmpl w:val="3BDCD342"/>
    <w:lvl w:ilvl="0" w:tplc="138AE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56A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A83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EE3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DEA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DA2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3E2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A78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285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88789101">
    <w:abstractNumId w:val="0"/>
  </w:num>
  <w:num w:numId="2" w16cid:durableId="13206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CE"/>
    <w:rsid w:val="00016495"/>
    <w:rsid w:val="000239A1"/>
    <w:rsid w:val="00033C25"/>
    <w:rsid w:val="00042686"/>
    <w:rsid w:val="000452D5"/>
    <w:rsid w:val="00053C9E"/>
    <w:rsid w:val="000616F1"/>
    <w:rsid w:val="00082519"/>
    <w:rsid w:val="00090876"/>
    <w:rsid w:val="000954A6"/>
    <w:rsid w:val="000A1E65"/>
    <w:rsid w:val="000C0CDF"/>
    <w:rsid w:val="000E5E52"/>
    <w:rsid w:val="001017B9"/>
    <w:rsid w:val="001242E0"/>
    <w:rsid w:val="0014317E"/>
    <w:rsid w:val="00150481"/>
    <w:rsid w:val="001803C9"/>
    <w:rsid w:val="001839A4"/>
    <w:rsid w:val="001F5BB8"/>
    <w:rsid w:val="00211BB8"/>
    <w:rsid w:val="002632FB"/>
    <w:rsid w:val="00267FEA"/>
    <w:rsid w:val="002C60BB"/>
    <w:rsid w:val="002E6C2C"/>
    <w:rsid w:val="0032161F"/>
    <w:rsid w:val="003522D9"/>
    <w:rsid w:val="00352D97"/>
    <w:rsid w:val="003649B6"/>
    <w:rsid w:val="0037214C"/>
    <w:rsid w:val="003939D2"/>
    <w:rsid w:val="003A358E"/>
    <w:rsid w:val="003A67AF"/>
    <w:rsid w:val="003D18B6"/>
    <w:rsid w:val="003D4F1F"/>
    <w:rsid w:val="004317E2"/>
    <w:rsid w:val="00453A79"/>
    <w:rsid w:val="00473EB9"/>
    <w:rsid w:val="004B0B9B"/>
    <w:rsid w:val="004C0A96"/>
    <w:rsid w:val="004C72FC"/>
    <w:rsid w:val="004E5995"/>
    <w:rsid w:val="004F7C89"/>
    <w:rsid w:val="00501BA0"/>
    <w:rsid w:val="00504A74"/>
    <w:rsid w:val="00512BC0"/>
    <w:rsid w:val="00514636"/>
    <w:rsid w:val="005154C6"/>
    <w:rsid w:val="0052713A"/>
    <w:rsid w:val="00555AEE"/>
    <w:rsid w:val="005840C8"/>
    <w:rsid w:val="005B182A"/>
    <w:rsid w:val="005C6586"/>
    <w:rsid w:val="005D2042"/>
    <w:rsid w:val="005E5B4C"/>
    <w:rsid w:val="005F0C7F"/>
    <w:rsid w:val="00625127"/>
    <w:rsid w:val="00653EB5"/>
    <w:rsid w:val="0066765F"/>
    <w:rsid w:val="006725D5"/>
    <w:rsid w:val="00676FDC"/>
    <w:rsid w:val="00683B3B"/>
    <w:rsid w:val="006A3A39"/>
    <w:rsid w:val="006A7155"/>
    <w:rsid w:val="006D06C4"/>
    <w:rsid w:val="006D17A3"/>
    <w:rsid w:val="006D427B"/>
    <w:rsid w:val="006D434D"/>
    <w:rsid w:val="006F009F"/>
    <w:rsid w:val="00714E3E"/>
    <w:rsid w:val="00733C20"/>
    <w:rsid w:val="00733E79"/>
    <w:rsid w:val="00754648"/>
    <w:rsid w:val="00764178"/>
    <w:rsid w:val="007807B4"/>
    <w:rsid w:val="0078311C"/>
    <w:rsid w:val="007D03DC"/>
    <w:rsid w:val="007D4BF3"/>
    <w:rsid w:val="0080009D"/>
    <w:rsid w:val="0082263A"/>
    <w:rsid w:val="008254BF"/>
    <w:rsid w:val="0088121A"/>
    <w:rsid w:val="00890CC2"/>
    <w:rsid w:val="008B4B81"/>
    <w:rsid w:val="008D5C1F"/>
    <w:rsid w:val="008F3EC6"/>
    <w:rsid w:val="008F4D2A"/>
    <w:rsid w:val="00905605"/>
    <w:rsid w:val="00925925"/>
    <w:rsid w:val="0093167B"/>
    <w:rsid w:val="00937F34"/>
    <w:rsid w:val="0094276E"/>
    <w:rsid w:val="009604E5"/>
    <w:rsid w:val="00996AD9"/>
    <w:rsid w:val="009B1371"/>
    <w:rsid w:val="009E15BB"/>
    <w:rsid w:val="009F7DCE"/>
    <w:rsid w:val="00A01DBF"/>
    <w:rsid w:val="00A24497"/>
    <w:rsid w:val="00A42D6C"/>
    <w:rsid w:val="00A46292"/>
    <w:rsid w:val="00A7037F"/>
    <w:rsid w:val="00A7753C"/>
    <w:rsid w:val="00A93341"/>
    <w:rsid w:val="00AC63FA"/>
    <w:rsid w:val="00AE5B8F"/>
    <w:rsid w:val="00B2760C"/>
    <w:rsid w:val="00B36253"/>
    <w:rsid w:val="00B43A09"/>
    <w:rsid w:val="00B5427B"/>
    <w:rsid w:val="00B648F9"/>
    <w:rsid w:val="00B74271"/>
    <w:rsid w:val="00B761FB"/>
    <w:rsid w:val="00BC1099"/>
    <w:rsid w:val="00BD528A"/>
    <w:rsid w:val="00BE3E0A"/>
    <w:rsid w:val="00BF7F42"/>
    <w:rsid w:val="00C129C3"/>
    <w:rsid w:val="00C22C6B"/>
    <w:rsid w:val="00C27D0C"/>
    <w:rsid w:val="00C45B74"/>
    <w:rsid w:val="00C552BE"/>
    <w:rsid w:val="00CC4C9E"/>
    <w:rsid w:val="00CC5D53"/>
    <w:rsid w:val="00D008E7"/>
    <w:rsid w:val="00D054B3"/>
    <w:rsid w:val="00D059D8"/>
    <w:rsid w:val="00D06C3B"/>
    <w:rsid w:val="00D161AB"/>
    <w:rsid w:val="00D420FF"/>
    <w:rsid w:val="00D4591C"/>
    <w:rsid w:val="00D6097C"/>
    <w:rsid w:val="00D60CB4"/>
    <w:rsid w:val="00D77F42"/>
    <w:rsid w:val="00D867C6"/>
    <w:rsid w:val="00DB08D3"/>
    <w:rsid w:val="00DD3197"/>
    <w:rsid w:val="00DF0BB0"/>
    <w:rsid w:val="00E10F29"/>
    <w:rsid w:val="00E50DB1"/>
    <w:rsid w:val="00E54610"/>
    <w:rsid w:val="00E77469"/>
    <w:rsid w:val="00E92F6C"/>
    <w:rsid w:val="00E93C61"/>
    <w:rsid w:val="00EA55F1"/>
    <w:rsid w:val="00F166DF"/>
    <w:rsid w:val="00F20D05"/>
    <w:rsid w:val="00F40EAA"/>
    <w:rsid w:val="00F46E13"/>
    <w:rsid w:val="00F527C6"/>
    <w:rsid w:val="00F80AEE"/>
    <w:rsid w:val="00FA745C"/>
    <w:rsid w:val="00FC1D55"/>
    <w:rsid w:val="00FC3E65"/>
    <w:rsid w:val="00FD3E81"/>
    <w:rsid w:val="00FE6284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FCEA"/>
  <w15:chartTrackingRefBased/>
  <w15:docId w15:val="{E5BCA788-4CC6-4DAC-9B1E-2C28F366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6417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6417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04A7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9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2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://www.publicdomainpictures.net/view-image.php?image=119473&amp;picture=&amp;jazyk=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xhere.com/sv/photo/134564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B9BC8-1307-40C6-A573-2BA2F886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Hildingsson</dc:creator>
  <cp:keywords/>
  <dc:description/>
  <cp:lastModifiedBy>Pia Brinkfeldt</cp:lastModifiedBy>
  <cp:revision>2</cp:revision>
  <cp:lastPrinted>2019-02-25T11:23:00Z</cp:lastPrinted>
  <dcterms:created xsi:type="dcterms:W3CDTF">2023-04-27T11:50:00Z</dcterms:created>
  <dcterms:modified xsi:type="dcterms:W3CDTF">2023-04-27T11:50:00Z</dcterms:modified>
</cp:coreProperties>
</file>